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Notice of the Monday, April 14</w:t>
      </w:r>
      <w:r w:rsidDel="00000000" w:rsidR="00000000" w:rsidRPr="00000000">
        <w:rPr>
          <w:rFonts w:ascii="Geneva" w:cs="Geneva" w:eastAsia="Geneva" w:hAnsi="Geneva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, 2008. 6:00 p.m. regular meeting of the Board of Education of School District 73-0017, of Red Willow County, Nebraska which was held in the Junior High Conference4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REGULAR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Present:  Mrs. Lyons, Mr. Messersmith, Mr. Shields, Mr. Larson, Mr. Bredvick, Mr. Gonzales, Stu-Co Rep Ms. Olsen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ab/>
        <w:tab/>
        <w:t xml:space="preserve">Olivia Walter/Audrie Krepcik reported on the pending leadership banquet and school convocation.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ab/>
        <w:tab/>
        <w:t xml:space="preserve">Mr. Larson reported for the PTO on upcoming events including 3</w:t>
      </w:r>
      <w:r w:rsidDel="00000000" w:rsidR="00000000" w:rsidRPr="00000000">
        <w:rPr>
          <w:rFonts w:ascii="Geneva" w:cs="Geneva" w:eastAsia="Geneva" w:hAnsi="Geneva"/>
          <w:sz w:val="18"/>
          <w:szCs w:val="18"/>
          <w:vertAlign w:val="superscript"/>
          <w:rtl w:val="0"/>
        </w:rPr>
        <w:t xml:space="preserve">rd</w:t>
      </w: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 grade graduation.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ab/>
        <w:tab/>
        <w:t xml:space="preserve">Mr. Jay Schilling reported on the local support of an Ag program along with a continuing FFA program.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Approval of Expenditures/Payroll for March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Accept anonymous donation of $3,250 for school activities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 Lyons, seconded by Bredvick, to “approve the consent agenda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FFA State Convention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ab/>
        <w:t xml:space="preserve">   Members of the McCook High School FFA chapter reported upon a trip to the State FFA Conference.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TeamMates/Peer Mentor Grant – Informational Presentation (JH Staff)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ab/>
        <w:t xml:space="preserve">    Stacey Spector and Pam Oschner reported on a Federal NCLB Mentor Grant award received starting in April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ab/>
        <w:t xml:space="preserve">    of 2008 for three years.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Curriculum/Programs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ab/>
        <w:t xml:space="preserve">    Mrs. Lyons reported that the committee met twice to research the A+ software and once with Mr. Schley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ab/>
        <w:t xml:space="preserve">    involving misc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Finance/Negotiations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ab/>
        <w:t xml:space="preserve">    Mr. Bredvick reported on a meeting held to discuss electronic time cards and future budget concerns.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F.    Facility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 planned tour was postponed until sometime during the next two weeks.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    V.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 A. 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 xml:space="preserve">  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Mrs. Sharkey reported on future assessment changes due to legislative action.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 xml:space="preserve">   B.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 xml:space="preserve">    Mr. Schley reported upon future strategic planning needs and meetings the admin team has had focusing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    on planning and future needs.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 xml:space="preserve">    Mr. Berry commented on the importance of competitive pay rates to attract teachers.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 xml:space="preserve">    Mr. Haney reported on the status of State Aid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C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 xml:space="preserve">   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Mr. Messersmith shared that he enjoyed the trip and activities he helped to sponsor to the state FFA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   Conference.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 xml:space="preserve">   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Mr. Bredvick commented on how great the FFA group is doing.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Accept donation $500.00 to NORE Program from McCook Daily Gazette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 Bredvick, seconded by Lyons, to “accept a donation to the NORE group for $500 from the McCook Daily Gazette with gratitude.”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Declare as surplus the old Band Uniforms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 Bredvick, seconded by Messersmith, to “declare the old band uniforms surplus and to direct the business office to dispose of them.”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Approve Resignation –  Jeff Mollring – Senior High School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 Lyons, seconded by Messersmith, to “accept the resignation of  Jeff Mollring effective at the end of the 2008 contract year with gratitude of 8 years of service to McCook Public Schools.”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Approve Resignation – Jeffrey Campbell – Junior High School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 Bredvick, seconded by Messersmith, to “accept the resignation of  Jeff Campbell effective at the end of the 2008 contract year with gratitude of 1 year of service to McCook Public Schools.”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Approve Resignation – Peggy Lambert-Lehr – Senior High School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 Bredvick, seconded by Messersmith, to “accept the resignation of Peggy Lambert-Lehr effective at the end of the 2008 contract year with gratitude of 12 years of service to McCook Public Schools.”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Approve School Calendar 2008-2009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 Bredvick, seconded by Lyons, to “approve the 2008-2009 Calendar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Consideration of A+ Learning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 Lyons, seconded by Shields, to “direct the Superintendent to appoint a team which includes the Curriculum Director along with Junior High/Senior High Staff to research the use, fees, guidelines, supervision, etc….. of the A+ learning system and to bring those policies to the board by the May 2008 regular meeting.”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Ayes:  Lyons, Messersmith, Shields, Larson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Nays:  Bredvick,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Motion:  Carried 4-2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 Gonzales, seconded by Bredvick, to “purchase the A+ system as a 90 day  trial system and to have the administration present by the July board meeting the results of its use and if we are to proceed with this program.”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Ayes:  Larson, Bredvick,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Nays:  Lyons, Messersmith, Shields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Motion:  Failed 3-3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Consideration of Bids for New Bus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 Lyons, seconded by Messersmith, to “direct Mr. Wallace to seek additional bids with the same spec’s but for 2008 new model route buses.”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Elect NASB Legislative Representative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 Larson, seconded by Shields, to “cast a vote for Mr. Gonzales as the elected NASB legislative Representative for the 2008-2009 year.”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Ayes:  Lyons, Messersmith, Shields, Larson, Bredvick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Abstain: 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Motion:  Carried 5-0-1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     </w:t>
        <w:tab/>
        <w:t xml:space="preserve">    VII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 xml:space="preserve">Mr. Schley appreciated the art show presented at MCC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 xml:space="preserve">Mr. Shields congratulated the FFA and thanked Mr. Messersmith for participating in the state conference.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 xml:space="preserve">Mr. Bredvick recognized the Peer Mentor Grant Award and success of the Band Uniform Project.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 xml:space="preserve">Mr. Messersmith thanked the FFA group and appreciated the state conference trip.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 xml:space="preserve">Mr. Gonzales thanked Mr. Haney for assisting with numbers and data.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 xml:space="preserve">Mrs. Lyons thanked the Mizula theatre and its value with our students.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 xml:space="preserve">Ms. Olsen also recognized the mizula theatre and Math Club.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 xml:space="preserve">Mr. Haney appreciated the continue community and private financial support of our school.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ab/>
        <w:tab/>
        <w:t xml:space="preserve">Mr. Larson thanked the Para’s for the job they do.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VIII       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 Larson, seconded by Gonzales, to “ move into closed session,  per  Neb Rev Stat 84-1410, for the purpose of discussing negotiations, possible litigation, and staffing at 9:28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95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95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Possible Litigation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95" w:hanging="360"/>
        <w:contextualSpacing w:val="1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08-09 Staffing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 Larson, seconded by Messersmith, to “exit out of closed session, per Neb Rev Stat 84-1410, with no action having been taken at 10:41 p.m.”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  IX.      Adjournment at  10:42 p.m. by President Larson.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08.04.14  agenda</w:t>
      <w:tab/>
      <w:t xml:space="preserve">6 May 2008</w:t>
      <w:tab/>
      <w:t xml:space="preserve">8:51:54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995" w:firstLine="16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15" w:firstLine="23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35" w:firstLine="32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55" w:firstLine="37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75" w:firstLine="45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95" w:firstLine="54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15" w:firstLine="59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35" w:firstLine="66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55" w:firstLine="75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6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